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86" w:rsidRDefault="00CC3086" w:rsidP="00CC3086">
      <w:pPr>
        <w:spacing w:line="360" w:lineRule="auto"/>
        <w:jc w:val="center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关于做好</w:t>
      </w:r>
      <w:r>
        <w:rPr>
          <w:rFonts w:ascii="方正大标宋简体" w:eastAsia="方正大标宋简体" w:hAnsi="宋体" w:hint="eastAsia"/>
          <w:sz w:val="36"/>
          <w:szCs w:val="36"/>
        </w:rPr>
        <w:t>2015</w:t>
      </w:r>
      <w:r>
        <w:rPr>
          <w:rFonts w:ascii="宋体" w:hAnsi="宋体" w:cs="宋体" w:hint="eastAsia"/>
          <w:sz w:val="36"/>
          <w:szCs w:val="36"/>
        </w:rPr>
        <w:t>届毕业生综合补考</w:t>
      </w:r>
    </w:p>
    <w:p w:rsidR="00CC3086" w:rsidRDefault="00CC3086" w:rsidP="00CC3086">
      <w:pPr>
        <w:spacing w:line="360" w:lineRule="auto"/>
        <w:jc w:val="center"/>
        <w:rPr>
          <w:rFonts w:ascii="方正大标宋简体" w:eastAsia="方正大标宋简体" w:hAnsi="宋体" w:hint="eastAsia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工作的通知</w:t>
      </w:r>
      <w:r>
        <w:rPr>
          <w:rFonts w:ascii="方正大标宋简体" w:eastAsia="方正大标宋简体" w:hAnsi="宋体" w:hint="eastAsia"/>
          <w:sz w:val="36"/>
          <w:szCs w:val="36"/>
        </w:rPr>
        <w:t xml:space="preserve"> </w:t>
      </w:r>
    </w:p>
    <w:p w:rsidR="00CC3086" w:rsidRPr="00CC3086" w:rsidRDefault="00CC3086" w:rsidP="00CC3086">
      <w:pPr>
        <w:spacing w:line="360" w:lineRule="auto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CC3086" w:rsidRDefault="00CC3086" w:rsidP="00CC3086">
      <w:pPr>
        <w:spacing w:line="360" w:lineRule="auto"/>
        <w:rPr>
          <w:rFonts w:ascii="仿宋_GB2312" w:eastAsia="仿宋_GB2312" w:hAnsi="仿宋" w:hint="eastAsia"/>
          <w:color w:val="333300"/>
          <w:sz w:val="30"/>
          <w:szCs w:val="30"/>
        </w:rPr>
      </w:pPr>
      <w:r>
        <w:rPr>
          <w:rFonts w:ascii="宋体" w:hAnsi="宋体" w:cs="宋体" w:hint="eastAsia"/>
          <w:color w:val="333300"/>
          <w:sz w:val="30"/>
          <w:szCs w:val="30"/>
        </w:rPr>
        <w:t>各系：</w:t>
      </w:r>
    </w:p>
    <w:p w:rsidR="00CC3086" w:rsidRDefault="00CC3086" w:rsidP="00CC3086">
      <w:pPr>
        <w:spacing w:line="360" w:lineRule="auto"/>
        <w:ind w:firstLineChars="200" w:firstLine="600"/>
        <w:jc w:val="left"/>
        <w:rPr>
          <w:rFonts w:ascii="仿宋_GB2312" w:eastAsia="仿宋_GB2312" w:hAnsi="仿宋" w:hint="eastAsia"/>
          <w:color w:val="333300"/>
          <w:sz w:val="30"/>
          <w:szCs w:val="30"/>
        </w:rPr>
      </w:pPr>
      <w:r>
        <w:rPr>
          <w:rFonts w:ascii="宋体" w:hAnsi="宋体" w:cs="宋体" w:hint="eastAsia"/>
          <w:color w:val="333300"/>
          <w:sz w:val="30"/>
          <w:szCs w:val="30"/>
        </w:rPr>
        <w:t>经研究，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2015</w:t>
      </w:r>
      <w:r>
        <w:rPr>
          <w:rFonts w:ascii="宋体" w:hAnsi="宋体" w:cs="宋体" w:hint="eastAsia"/>
          <w:color w:val="333300"/>
          <w:sz w:val="30"/>
          <w:szCs w:val="30"/>
        </w:rPr>
        <w:t>届毕业生专业课的综合补考工作由各系组织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  <w:r>
        <w:rPr>
          <w:rFonts w:ascii="宋体" w:hAnsi="宋体" w:cs="宋体" w:hint="eastAsia"/>
          <w:color w:val="333300"/>
          <w:sz w:val="30"/>
          <w:szCs w:val="30"/>
        </w:rPr>
        <w:t>专业课程的补考工作于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2015</w:t>
      </w:r>
      <w:r>
        <w:rPr>
          <w:rFonts w:ascii="宋体" w:hAnsi="宋体" w:cs="宋体" w:hint="eastAsia"/>
          <w:color w:val="333300"/>
          <w:sz w:val="30"/>
          <w:szCs w:val="30"/>
        </w:rPr>
        <w:t>年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5</w:t>
      </w:r>
      <w:r>
        <w:rPr>
          <w:rFonts w:ascii="宋体" w:hAnsi="宋体" w:cs="宋体" w:hint="eastAsia"/>
          <w:color w:val="333300"/>
          <w:sz w:val="30"/>
          <w:szCs w:val="30"/>
        </w:rPr>
        <w:t>月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22</w:t>
      </w:r>
      <w:r>
        <w:rPr>
          <w:rFonts w:ascii="宋体" w:hAnsi="宋体" w:cs="宋体" w:hint="eastAsia"/>
          <w:color w:val="333300"/>
          <w:sz w:val="30"/>
          <w:szCs w:val="30"/>
        </w:rPr>
        <w:t>日前完成，成绩于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5</w:t>
      </w:r>
      <w:r>
        <w:rPr>
          <w:rFonts w:ascii="宋体" w:hAnsi="宋体" w:cs="宋体" w:hint="eastAsia"/>
          <w:color w:val="333300"/>
          <w:sz w:val="30"/>
          <w:szCs w:val="30"/>
        </w:rPr>
        <w:t>月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26</w:t>
      </w:r>
      <w:r>
        <w:rPr>
          <w:rFonts w:ascii="宋体" w:hAnsi="宋体" w:cs="宋体" w:hint="eastAsia"/>
          <w:color w:val="333300"/>
          <w:sz w:val="30"/>
          <w:szCs w:val="30"/>
        </w:rPr>
        <w:t>日前录入教务管理系统并打印纸质成绩一份报教务处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  <w:r>
        <w:rPr>
          <w:rFonts w:ascii="宋体" w:hAnsi="宋体" w:cs="宋体" w:hint="eastAsia"/>
          <w:color w:val="333300"/>
          <w:sz w:val="30"/>
          <w:szCs w:val="30"/>
        </w:rPr>
        <w:t>公共课考试课程的补考工作由教务处统一组织，定于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2015</w:t>
      </w:r>
      <w:r>
        <w:rPr>
          <w:rFonts w:ascii="宋体" w:hAnsi="宋体" w:cs="宋体" w:hint="eastAsia"/>
          <w:color w:val="333300"/>
          <w:sz w:val="30"/>
          <w:szCs w:val="30"/>
        </w:rPr>
        <w:t>年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5</w:t>
      </w:r>
      <w:r>
        <w:rPr>
          <w:rFonts w:ascii="宋体" w:hAnsi="宋体" w:cs="宋体" w:hint="eastAsia"/>
          <w:color w:val="333300"/>
          <w:sz w:val="30"/>
          <w:szCs w:val="30"/>
        </w:rPr>
        <w:t>月</w:t>
      </w:r>
      <w:r>
        <w:rPr>
          <w:rFonts w:ascii="仿宋_GB2312" w:eastAsia="仿宋_GB2312" w:hAnsi="仿宋" w:hint="eastAsia"/>
          <w:color w:val="333300"/>
          <w:sz w:val="30"/>
          <w:szCs w:val="30"/>
        </w:rPr>
        <w:t>12</w:t>
      </w:r>
      <w:r>
        <w:rPr>
          <w:rFonts w:ascii="宋体" w:hAnsi="宋体" w:cs="宋体" w:hint="eastAsia"/>
          <w:color w:val="333300"/>
          <w:sz w:val="30"/>
          <w:szCs w:val="30"/>
        </w:rPr>
        <w:t>日、13日、15日举行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  <w:r>
        <w:rPr>
          <w:rFonts w:ascii="宋体" w:hAnsi="宋体" w:cs="宋体" w:hint="eastAsia"/>
          <w:color w:val="333300"/>
          <w:sz w:val="30"/>
          <w:szCs w:val="30"/>
        </w:rPr>
        <w:t>详见补考时间安排表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  <w:r>
        <w:rPr>
          <w:rFonts w:ascii="宋体" w:hAnsi="宋体" w:cs="宋体" w:hint="eastAsia"/>
          <w:color w:val="333300"/>
          <w:sz w:val="30"/>
          <w:szCs w:val="30"/>
        </w:rPr>
        <w:t>公共课补考学生名单已发到各系教学秘书邮箱，请各系认真核对名单内容，如有异议，请考试前与教务处联系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</w:p>
    <w:p w:rsidR="00CC3086" w:rsidRDefault="00CC3086" w:rsidP="00CC3086">
      <w:pPr>
        <w:spacing w:line="360" w:lineRule="auto"/>
        <w:ind w:firstLineChars="200" w:firstLine="600"/>
        <w:jc w:val="left"/>
        <w:rPr>
          <w:rFonts w:ascii="仿宋_GB2312" w:eastAsia="仿宋_GB2312" w:hAnsi="仿宋" w:hint="eastAsia"/>
          <w:color w:val="333300"/>
          <w:sz w:val="30"/>
          <w:szCs w:val="30"/>
        </w:rPr>
      </w:pPr>
      <w:r>
        <w:rPr>
          <w:rFonts w:ascii="宋体" w:hAnsi="宋体" w:cs="宋体" w:hint="eastAsia"/>
          <w:color w:val="333300"/>
          <w:sz w:val="30"/>
          <w:szCs w:val="30"/>
        </w:rPr>
        <w:t>请各系一定通知到每一个学生，并督促学生珍惜该次补考机会认真复习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  <w:r>
        <w:rPr>
          <w:rFonts w:ascii="宋体" w:hAnsi="宋体" w:cs="宋体" w:hint="eastAsia"/>
          <w:color w:val="333300"/>
          <w:sz w:val="30"/>
          <w:szCs w:val="30"/>
        </w:rPr>
        <w:t>届时携带身份证、学生证等有效证件按时参加补考</w:t>
      </w:r>
      <w:r>
        <w:rPr>
          <w:rFonts w:ascii="Lingoes Unicode" w:eastAsia="Lingoes Unicode" w:hAnsi="Lingoes Unicode" w:cs="Lingoes Unicode" w:hint="eastAsia"/>
          <w:color w:val="333300"/>
          <w:sz w:val="30"/>
          <w:szCs w:val="30"/>
        </w:rPr>
        <w:t>。</w:t>
      </w:r>
      <w:r>
        <w:rPr>
          <w:rFonts w:ascii="宋体" w:hAnsi="宋体" w:cs="宋体" w:hint="eastAsia"/>
          <w:color w:val="333300"/>
          <w:sz w:val="30"/>
          <w:szCs w:val="30"/>
        </w:rPr>
        <w:t>不参加补考者后果自负。</w:t>
      </w:r>
    </w:p>
    <w:p w:rsidR="00CC3086" w:rsidRDefault="00CC3086" w:rsidP="00CC3086">
      <w:pPr>
        <w:spacing w:line="360" w:lineRule="auto"/>
        <w:ind w:firstLineChars="200" w:firstLine="600"/>
        <w:jc w:val="center"/>
        <w:rPr>
          <w:rFonts w:ascii="仿宋_GB2312" w:eastAsia="仿宋_GB2312" w:hAnsi="仿宋" w:hint="eastAsia"/>
          <w:color w:val="333300"/>
          <w:sz w:val="30"/>
          <w:szCs w:val="30"/>
        </w:rPr>
      </w:pPr>
      <w:r>
        <w:rPr>
          <w:rFonts w:ascii="仿宋_GB2312" w:eastAsia="仿宋_GB2312" w:hAnsi="仿宋" w:hint="eastAsia"/>
          <w:color w:val="333300"/>
          <w:sz w:val="30"/>
          <w:szCs w:val="30"/>
        </w:rPr>
        <w:t xml:space="preserve">                             </w:t>
      </w:r>
    </w:p>
    <w:p w:rsidR="00CC3086" w:rsidRDefault="00CC3086" w:rsidP="00CC3086">
      <w:pPr>
        <w:spacing w:line="360" w:lineRule="auto"/>
        <w:ind w:firstLineChars="200" w:firstLine="600"/>
        <w:jc w:val="center"/>
        <w:rPr>
          <w:rFonts w:ascii="宋体" w:hAnsi="宋体" w:cs="宋体" w:hint="eastAsia"/>
          <w:color w:val="333300"/>
          <w:sz w:val="30"/>
          <w:szCs w:val="30"/>
        </w:rPr>
      </w:pPr>
      <w:r>
        <w:rPr>
          <w:rFonts w:ascii="仿宋_GB2312" w:eastAsia="仿宋_GB2312" w:hAnsi="仿宋" w:hint="eastAsia"/>
          <w:color w:val="333300"/>
          <w:sz w:val="30"/>
          <w:szCs w:val="30"/>
        </w:rPr>
        <w:t xml:space="preserve">                                </w:t>
      </w:r>
      <w:r>
        <w:rPr>
          <w:rFonts w:ascii="宋体" w:hAnsi="宋体" w:cs="宋体" w:hint="eastAsia"/>
          <w:color w:val="333300"/>
          <w:sz w:val="30"/>
          <w:szCs w:val="30"/>
        </w:rPr>
        <w:t>教务处</w:t>
      </w:r>
    </w:p>
    <w:p w:rsidR="00CC3086" w:rsidRDefault="00CC3086" w:rsidP="00CC3086">
      <w:pPr>
        <w:spacing w:line="360" w:lineRule="auto"/>
        <w:ind w:firstLineChars="200" w:firstLine="600"/>
        <w:jc w:val="center"/>
        <w:rPr>
          <w:rFonts w:ascii="仿宋_GB2312" w:eastAsia="仿宋_GB2312" w:hAnsi="仿宋" w:hint="eastAsia"/>
          <w:color w:val="333300"/>
          <w:sz w:val="30"/>
          <w:szCs w:val="30"/>
        </w:rPr>
      </w:pPr>
      <w:r>
        <w:rPr>
          <w:rFonts w:ascii="宋体" w:hAnsi="宋体" w:cs="宋体" w:hint="eastAsia"/>
          <w:color w:val="333300"/>
          <w:sz w:val="30"/>
          <w:szCs w:val="30"/>
        </w:rPr>
        <w:t xml:space="preserve">                                2015、4、21</w:t>
      </w:r>
    </w:p>
    <w:p w:rsidR="00D53BA0" w:rsidRDefault="00D53BA0"/>
    <w:sectPr w:rsidR="00D53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BA0" w:rsidRDefault="00D53BA0" w:rsidP="00CC3086">
      <w:r>
        <w:separator/>
      </w:r>
    </w:p>
  </w:endnote>
  <w:endnote w:type="continuationSeparator" w:id="1">
    <w:p w:rsidR="00D53BA0" w:rsidRDefault="00D53BA0" w:rsidP="00CC3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大标宋简体">
    <w:altName w:val="Lingoes Unicode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Lingoes Unicode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ngoes Unicode">
    <w:panose1 w:val="020B0604020202020204"/>
    <w:charset w:val="86"/>
    <w:family w:val="swiss"/>
    <w:pitch w:val="variable"/>
    <w:sig w:usb0="A00002FF" w:usb1="190FFFFF" w:usb2="00000010" w:usb3="00000000" w:csb0="003E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BA0" w:rsidRDefault="00D53BA0" w:rsidP="00CC3086">
      <w:r>
        <w:separator/>
      </w:r>
    </w:p>
  </w:footnote>
  <w:footnote w:type="continuationSeparator" w:id="1">
    <w:p w:rsidR="00D53BA0" w:rsidRDefault="00D53BA0" w:rsidP="00CC30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086"/>
    <w:rsid w:val="00CC3086"/>
    <w:rsid w:val="00D5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3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30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3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30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334</Characters>
  <Application>Microsoft Office Word</Application>
  <DocSecurity>0</DocSecurity>
  <Lines>2</Lines>
  <Paragraphs>1</Paragraphs>
  <ScaleCrop>false</ScaleCrop>
  <Company>Sky123.Org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cp:lastPrinted>2015-04-21T06:44:00Z</cp:lastPrinted>
  <dcterms:created xsi:type="dcterms:W3CDTF">2015-04-21T06:36:00Z</dcterms:created>
  <dcterms:modified xsi:type="dcterms:W3CDTF">2015-04-21T06:45:00Z</dcterms:modified>
</cp:coreProperties>
</file>